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exact"/>
        <w:rPr>
          <w:sz w:val="12"/>
          <w:szCs w:val="12"/>
        </w:rPr>
        <w:sectPr>
          <w:pgSz w:w="12220" w:h="16840"/>
          <w:pgMar w:top="-20" w:right="0" w:bottom="-20" w:left="0" w:header="0" w:footer="0" w:gutter="0"/>
          <w:cols w:space="720" w:num="1"/>
        </w:sectPr>
      </w:pPr>
    </w:p>
    <w:p>
      <w:pPr>
        <w:spacing w:before="0" w:after="0" w:line="322" w:lineRule="exact"/>
        <w:ind w:left="5865"/>
        <w:rPr>
          <w:sz w:val="24"/>
          <w:szCs w:val="24"/>
        </w:rPr>
      </w:pPr>
    </w:p>
    <w:p>
      <w:pPr>
        <w:spacing w:before="0" w:after="0" w:line="322" w:lineRule="exact"/>
        <w:ind w:left="5865"/>
        <w:rPr>
          <w:sz w:val="24"/>
          <w:szCs w:val="24"/>
        </w:rPr>
      </w:pPr>
    </w:p>
    <w:p>
      <w:pPr>
        <w:spacing w:before="0" w:after="0" w:line="322" w:lineRule="exact"/>
        <w:ind w:left="5865"/>
        <w:rPr>
          <w:sz w:val="24"/>
          <w:szCs w:val="24"/>
        </w:rPr>
      </w:pPr>
    </w:p>
    <w:p>
      <w:pPr>
        <w:spacing w:before="0" w:after="0" w:line="322" w:lineRule="exact"/>
        <w:ind w:left="5865"/>
        <w:rPr>
          <w:sz w:val="24"/>
          <w:szCs w:val="24"/>
        </w:rPr>
      </w:pPr>
    </w:p>
    <w:p>
      <w:pPr>
        <w:spacing w:before="0" w:after="0" w:line="322" w:lineRule="exact"/>
        <w:ind w:left="5865"/>
        <w:rPr>
          <w:sz w:val="24"/>
          <w:szCs w:val="24"/>
        </w:rPr>
      </w:pPr>
    </w:p>
    <w:p>
      <w:pPr>
        <w:spacing w:before="224" w:after="0" w:line="322" w:lineRule="exact"/>
        <w:ind w:left="10"/>
        <w:jc w:val="left"/>
        <w:rPr>
          <w:rFonts w:ascii="Times New Roman" w:hAnsi="Times New Roman" w:cs="Times New Roman"/>
          <w:b/>
          <w:color w:val="000000"/>
          <w:spacing w:val="0"/>
          <w:w w:val="109"/>
          <w:sz w:val="28"/>
          <w:szCs w:val="28"/>
        </w:rPr>
      </w:pPr>
    </w:p>
    <w:p>
      <w:pPr>
        <w:spacing w:before="224" w:after="0" w:line="322" w:lineRule="exact"/>
        <w:ind w:left="10"/>
        <w:jc w:val="left"/>
        <w:rPr>
          <w:rFonts w:ascii="Times New Roman" w:hAnsi="Times New Roman" w:cs="Times New Roman"/>
          <w:b/>
          <w:color w:val="000000"/>
          <w:spacing w:val="0"/>
          <w:w w:val="109"/>
          <w:sz w:val="28"/>
          <w:szCs w:val="28"/>
        </w:rPr>
      </w:pPr>
    </w:p>
    <w:p>
      <w:pPr>
        <w:spacing w:before="224" w:after="0" w:line="322" w:lineRule="exact"/>
        <w:ind w:left="10"/>
        <w:jc w:val="left"/>
        <w:rPr>
          <w:rFonts w:ascii="Times New Roman" w:hAnsi="Times New Roman" w:cs="Times New Roman"/>
          <w:b/>
          <w:color w:val="000000"/>
          <w:spacing w:val="0"/>
          <w:w w:val="109"/>
          <w:sz w:val="28"/>
          <w:szCs w:val="28"/>
        </w:rPr>
      </w:pPr>
    </w:p>
    <w:p>
      <w:pPr>
        <w:spacing w:before="224" w:after="0" w:line="322" w:lineRule="exact"/>
        <w:ind w:left="10"/>
        <w:jc w:val="left"/>
        <w:rPr>
          <w:rFonts w:ascii="Times New Roman" w:hAnsi="Times New Roman" w:cs="Times New Roman"/>
          <w:b/>
          <w:color w:val="000000"/>
          <w:spacing w:val="0"/>
          <w:w w:val="109"/>
          <w:sz w:val="28"/>
          <w:szCs w:val="28"/>
        </w:rPr>
      </w:pPr>
    </w:p>
    <w:p>
      <w:pPr>
        <w:spacing w:before="224" w:after="0" w:line="322" w:lineRule="exact"/>
        <w:ind w:left="10"/>
        <w:jc w:val="left"/>
      </w:pPr>
      <w:r>
        <w:rPr>
          <w:rFonts w:ascii="Times New Roman" w:hAnsi="Times New Roman" w:cs="Times New Roman"/>
          <w:b/>
          <w:color w:val="000000"/>
          <w:spacing w:val="0"/>
          <w:w w:val="109"/>
          <w:sz w:val="28"/>
          <w:szCs w:val="28"/>
        </w:rPr>
        <w:t>Annexure A</w:t>
      </w:r>
    </w:p>
    <w:p>
      <w:pPr>
        <w:spacing w:after="0" w:line="240" w:lineRule="exact"/>
        <w:rPr>
          <w:sz w:val="12"/>
          <w:szCs w:val="12"/>
        </w:rPr>
      </w:pP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20" w:h="16840"/>
          <w:pgMar w:top="-20" w:right="0" w:bottom="-20" w:left="0" w:header="0" w:footer="0" w:gutter="0"/>
          <w:cols w:equalWidth="0" w:num="2">
            <w:col w:w="5695" w:space="160"/>
            <w:col w:w="6205"/>
          </w:cols>
        </w:sectPr>
      </w:pPr>
    </w:p>
    <w:p>
      <w:pPr>
        <w:spacing w:before="32" w:after="0" w:line="322" w:lineRule="exact"/>
        <w:ind w:left="2880"/>
      </w:pPr>
      <w:r>
        <w:rPr>
          <w:rFonts w:ascii="Times New Roman" w:hAnsi="Times New Roman" w:cs="Times New Roman"/>
          <w:b/>
          <w:color w:val="000000"/>
          <w:spacing w:val="0"/>
          <w:w w:val="110"/>
          <w:sz w:val="28"/>
          <w:szCs w:val="28"/>
        </w:rPr>
        <w:t>Pranav Securities Pvt Ltd SEBI Reg No. INZ000247638</w:t>
      </w:r>
    </w:p>
    <w:p>
      <w:pPr>
        <w:spacing w:before="0" w:after="0" w:line="322" w:lineRule="exact"/>
        <w:ind w:left="1790"/>
        <w:rPr>
          <w:sz w:val="24"/>
          <w:szCs w:val="24"/>
        </w:rPr>
      </w:pPr>
    </w:p>
    <w:p>
      <w:pPr>
        <w:spacing w:before="36" w:after="0" w:line="322" w:lineRule="exact"/>
        <w:ind w:left="1790"/>
      </w:pPr>
      <w:r>
        <w:rPr>
          <w:rFonts w:ascii="Times New Roman" w:hAnsi="Times New Roman" w:cs="Times New Roman"/>
          <w:color w:val="000000"/>
          <w:spacing w:val="0"/>
          <w:w w:val="110"/>
          <w:sz w:val="28"/>
          <w:szCs w:val="28"/>
        </w:rPr>
        <w:t>Dear Investor,</w:t>
      </w:r>
    </w:p>
    <w:p>
      <w:pPr>
        <w:spacing w:before="0" w:after="0" w:line="322" w:lineRule="exact"/>
        <w:ind w:left="1795"/>
        <w:rPr>
          <w:sz w:val="24"/>
          <w:szCs w:val="24"/>
        </w:rPr>
      </w:pPr>
    </w:p>
    <w:p>
      <w:pPr>
        <w:spacing w:before="36" w:after="0" w:line="322" w:lineRule="exact"/>
        <w:ind w:left="1795"/>
      </w:pPr>
      <w:r>
        <w:rPr>
          <w:rFonts w:ascii="Times New Roman" w:hAnsi="Times New Roman" w:cs="Times New Roman"/>
          <w:color w:val="000000"/>
          <w:spacing w:val="0"/>
          <w:w w:val="115"/>
          <w:sz w:val="28"/>
          <w:szCs w:val="28"/>
        </w:rPr>
        <w:t>In case of any grievance / complaint against the Stock Broker</w:t>
      </w:r>
    </w:p>
    <w:p>
      <w:pPr>
        <w:spacing w:before="0" w:after="0" w:line="340" w:lineRule="exact"/>
        <w:ind w:left="1795"/>
        <w:rPr>
          <w:sz w:val="24"/>
          <w:szCs w:val="24"/>
        </w:rPr>
      </w:pPr>
    </w:p>
    <w:p>
      <w:pPr>
        <w:tabs>
          <w:tab w:val="left" w:pos="2208"/>
        </w:tabs>
        <w:spacing w:before="24" w:after="0" w:line="340" w:lineRule="exact"/>
        <w:ind w:left="1795" w:right="560" w:rightChars="0"/>
        <w:jc w:val="both"/>
        <w:rPr>
          <w:rFonts w:hint="default"/>
          <w:lang w:val="en-US"/>
        </w:rPr>
      </w:pPr>
      <w:r>
        <w:rPr>
          <w:rFonts w:ascii="Times New Roman" w:hAnsi="Times New Roman" w:cs="Times New Roman"/>
          <w:color w:val="000000"/>
          <w:spacing w:val="0"/>
          <w:w w:val="122"/>
          <w:sz w:val="28"/>
          <w:szCs w:val="28"/>
        </w:rPr>
        <w:t xml:space="preserve">•  Please contact Compliance Officer Mr.  </w:t>
      </w:r>
      <w:r>
        <w:rPr>
          <w:rFonts w:hint="default" w:ascii="Times New Roman" w:hAnsi="Times New Roman" w:cs="Times New Roman"/>
          <w:color w:val="000000"/>
          <w:spacing w:val="0"/>
          <w:w w:val="122"/>
          <w:sz w:val="28"/>
          <w:szCs w:val="28"/>
          <w:lang w:val="en-US"/>
        </w:rPr>
        <w:t>Shailesh J. Mahadik</w:t>
      </w:r>
      <w:r>
        <w:rPr>
          <w:rFonts w:ascii="Times New Roman" w:hAnsi="Times New Roman" w:cs="Times New Roman"/>
          <w:color w:val="000000"/>
          <w:spacing w:val="0"/>
          <w:w w:val="122"/>
          <w:sz w:val="28"/>
          <w:szCs w:val="28"/>
        </w:rPr>
        <w:t xml:space="preserve"> email-id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color w:val="000000"/>
          <w:spacing w:val="0"/>
          <w:w w:val="114"/>
          <w:sz w:val="28"/>
          <w:szCs w:val="28"/>
          <w:lang w:val="en-US"/>
        </w:rPr>
        <w:t>psec.complinace@gmail.com</w:t>
      </w:r>
      <w:r>
        <w:rPr>
          <w:rFonts w:ascii="Times New Roman" w:hAnsi="Times New Roman" w:cs="Times New Roman"/>
          <w:color w:val="000000"/>
          <w:spacing w:val="0"/>
          <w:w w:val="114"/>
          <w:sz w:val="28"/>
          <w:szCs w:val="28"/>
        </w:rPr>
        <w:t xml:space="preserve"> and Phone No. 91-022-</w:t>
      </w:r>
      <w:r>
        <w:rPr>
          <w:rFonts w:hint="default" w:ascii="Times New Roman" w:hAnsi="Times New Roman" w:cs="Times New Roman"/>
          <w:color w:val="000000"/>
          <w:spacing w:val="0"/>
          <w:w w:val="114"/>
          <w:sz w:val="28"/>
          <w:szCs w:val="28"/>
          <w:lang w:val="en-US"/>
        </w:rPr>
        <w:t>68681012.</w:t>
      </w:r>
      <w:bookmarkStart w:id="0" w:name="_GoBack"/>
      <w:bookmarkEnd w:id="0"/>
    </w:p>
    <w:p>
      <w:pPr>
        <w:spacing w:before="0" w:after="0" w:line="322" w:lineRule="exact"/>
        <w:ind w:left="1100" w:leftChars="0" w:right="779" w:rightChars="354" w:firstLine="0" w:firstLineChars="0"/>
        <w:rPr>
          <w:sz w:val="24"/>
          <w:szCs w:val="24"/>
        </w:rPr>
      </w:pPr>
    </w:p>
    <w:p>
      <w:pPr>
        <w:spacing w:before="53" w:after="0" w:line="322" w:lineRule="exact"/>
        <w:ind w:left="1800"/>
      </w:pPr>
      <w:r>
        <w:rPr>
          <w:rFonts w:ascii="Times New Roman" w:hAnsi="Times New Roman" w:cs="Times New Roman"/>
          <w:color w:val="000000"/>
          <w:spacing w:val="0"/>
          <w:w w:val="117"/>
          <w:sz w:val="28"/>
          <w:szCs w:val="28"/>
        </w:rPr>
        <w:t>• You may also approach Chairman &amp; Managing Director Mr. Pranav M.</w:t>
      </w:r>
    </w:p>
    <w:p>
      <w:pPr>
        <w:tabs>
          <w:tab w:val="left" w:pos="3312"/>
          <w:tab w:val="left" w:pos="4800"/>
          <w:tab w:val="left" w:pos="9043"/>
          <w:tab w:val="left" w:pos="9969"/>
          <w:tab w:val="left" w:pos="11241"/>
        </w:tabs>
        <w:spacing w:before="25" w:after="0" w:line="322" w:lineRule="exact"/>
        <w:ind w:left="1809" w:right="0" w:firstLine="398"/>
      </w:pPr>
      <w:r>
        <w:rPr>
          <w:rFonts w:ascii="Times New Roman" w:hAnsi="Times New Roman" w:cs="Times New Roman"/>
          <w:color w:val="000000"/>
          <w:spacing w:val="0"/>
          <w:w w:val="115"/>
          <w:sz w:val="28"/>
          <w:szCs w:val="28"/>
        </w:rPr>
        <w:t>Shah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15"/>
          <w:sz w:val="28"/>
          <w:szCs w:val="28"/>
        </w:rPr>
        <w:t>email-id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15"/>
          <w:sz w:val="28"/>
          <w:szCs w:val="28"/>
        </w:rPr>
        <w:t>pranavmshah67@gmail.com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15"/>
          <w:sz w:val="28"/>
          <w:szCs w:val="28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15"/>
          <w:sz w:val="28"/>
          <w:szCs w:val="28"/>
        </w:rPr>
        <w:t>Phone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15"/>
          <w:sz w:val="28"/>
          <w:szCs w:val="28"/>
        </w:rPr>
        <w:t>No.</w:t>
      </w:r>
    </w:p>
    <w:p>
      <w:pPr>
        <w:spacing w:before="24" w:after="0" w:line="322" w:lineRule="exact"/>
        <w:ind w:left="1809" w:right="0" w:firstLine="403"/>
        <w:rPr>
          <w:rFonts w:hint="default"/>
          <w:lang w:val="en-US"/>
        </w:rPr>
      </w:pPr>
      <w:r>
        <w:rPr>
          <w:rFonts w:ascii="Times New Roman" w:hAnsi="Times New Roman" w:cs="Times New Roman"/>
          <w:color w:val="000000"/>
          <w:spacing w:val="0"/>
          <w:w w:val="115"/>
          <w:sz w:val="28"/>
          <w:szCs w:val="28"/>
        </w:rPr>
        <w:t>91-022-</w:t>
      </w:r>
      <w:r>
        <w:rPr>
          <w:rFonts w:hint="default" w:ascii="Times New Roman" w:hAnsi="Times New Roman" w:cs="Times New Roman"/>
          <w:color w:val="000000"/>
          <w:spacing w:val="0"/>
          <w:w w:val="115"/>
          <w:sz w:val="28"/>
          <w:szCs w:val="28"/>
          <w:lang w:val="en-US"/>
        </w:rPr>
        <w:t>68681007</w:t>
      </w:r>
    </w:p>
    <w:p>
      <w:pPr>
        <w:spacing w:before="0" w:after="0" w:line="322" w:lineRule="exact"/>
        <w:ind w:left="1809"/>
        <w:rPr>
          <w:sz w:val="24"/>
          <w:szCs w:val="24"/>
        </w:rPr>
      </w:pPr>
    </w:p>
    <w:p>
      <w:pPr>
        <w:spacing w:before="57" w:after="0" w:line="322" w:lineRule="exact"/>
        <w:ind w:left="1809" w:right="0" w:firstLine="0"/>
      </w:pPr>
      <w:r>
        <w:rPr>
          <w:rFonts w:ascii="Times New Roman" w:hAnsi="Times New Roman" w:cs="Times New Roman"/>
          <w:color w:val="000000"/>
          <w:spacing w:val="0"/>
          <w:w w:val="116"/>
          <w:sz w:val="28"/>
          <w:szCs w:val="28"/>
        </w:rPr>
        <w:t>•  If not satisfied with the response of the Stock Broker, you may contact</w:t>
      </w:r>
    </w:p>
    <w:p>
      <w:pPr>
        <w:spacing w:before="38" w:after="0" w:line="322" w:lineRule="exact"/>
        <w:ind w:left="1809" w:right="0" w:firstLine="393"/>
      </w:pPr>
      <w:r>
        <w:rPr>
          <w:rFonts w:ascii="Times New Roman" w:hAnsi="Times New Roman" w:cs="Times New Roman"/>
          <w:color w:val="000000"/>
          <w:spacing w:val="0"/>
          <w:w w:val="115"/>
          <w:sz w:val="28"/>
          <w:szCs w:val="28"/>
        </w:rPr>
        <w:t>the concerned Stock Exchange at the following -</w:t>
      </w:r>
    </w:p>
    <w:p>
      <w:pPr>
        <w:spacing w:before="0" w:after="0" w:line="322" w:lineRule="exact"/>
        <w:ind w:left="2284"/>
        <w:rPr>
          <w:sz w:val="24"/>
          <w:szCs w:val="24"/>
        </w:rPr>
      </w:pPr>
    </w:p>
    <w:p>
      <w:pPr>
        <w:spacing w:before="0" w:after="0" w:line="322" w:lineRule="exact"/>
        <w:ind w:left="2284"/>
        <w:rPr>
          <w:sz w:val="24"/>
          <w:szCs w:val="24"/>
        </w:rPr>
      </w:pPr>
    </w:p>
    <w:p>
      <w:pPr>
        <w:tabs>
          <w:tab w:val="left" w:pos="5985"/>
          <w:tab w:val="left" w:pos="8592"/>
        </w:tabs>
        <w:spacing w:before="100" w:after="0" w:line="322" w:lineRule="exact"/>
        <w:ind w:left="2284" w:right="0" w:firstLine="897"/>
      </w:pPr>
      <w:r>
        <w:rPr>
          <w:rFonts w:ascii="Times New Roman" w:hAnsi="Times New Roman" w:cs="Times New Roman"/>
          <w:b/>
          <w:color w:val="000000"/>
          <w:spacing w:val="0"/>
          <w:w w:val="114"/>
          <w:sz w:val="28"/>
          <w:szCs w:val="28"/>
        </w:rPr>
        <w:t>Web Address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0"/>
          <w:w w:val="111"/>
          <w:sz w:val="28"/>
          <w:szCs w:val="28"/>
        </w:rPr>
        <w:t>Contact No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0"/>
          <w:w w:val="105"/>
          <w:sz w:val="28"/>
          <w:szCs w:val="28"/>
        </w:rPr>
        <w:t>Email-id</w:t>
      </w:r>
    </w:p>
    <w:p>
      <w:pPr>
        <w:tabs>
          <w:tab w:val="left" w:pos="5985"/>
          <w:tab w:val="left" w:pos="8596"/>
        </w:tabs>
        <w:spacing w:before="57" w:after="0" w:line="322" w:lineRule="exact"/>
        <w:ind w:left="2284" w:right="0" w:firstLine="0"/>
      </w:pPr>
      <w:r>
        <w:rPr>
          <w:rFonts w:ascii="Times New Roman" w:hAnsi="Times New Roman" w:cs="Times New Roman"/>
          <w:b/>
          <w:color w:val="000000"/>
          <w:spacing w:val="0"/>
          <w:w w:val="116"/>
          <w:sz w:val="28"/>
          <w:szCs w:val="28"/>
        </w:rPr>
        <w:t>BSE</w:t>
      </w:r>
      <w:r>
        <w:rPr>
          <w:rFonts w:ascii="Times New Roman" w:hAnsi="Times New Roman" w:cs="Times New Roman"/>
          <w:color w:val="000000"/>
          <w:spacing w:val="0"/>
          <w:w w:val="116"/>
          <w:sz w:val="28"/>
          <w:szCs w:val="28"/>
        </w:rPr>
        <w:t xml:space="preserve">  </w:t>
      </w:r>
      <w:r>
        <w:fldChar w:fldCharType="begin"/>
      </w:r>
      <w:r>
        <w:instrText xml:space="preserve"> HYPERLINK "http://www.bseindia.com/" </w:instrText>
      </w:r>
      <w:r>
        <w:fldChar w:fldCharType="separate"/>
      </w:r>
      <w:r>
        <w:rPr>
          <w:rFonts w:ascii="Times New Roman" w:hAnsi="Times New Roman" w:cs="Times New Roman"/>
          <w:color w:val="000000"/>
          <w:spacing w:val="0"/>
          <w:w w:val="116"/>
          <w:sz w:val="28"/>
          <w:szCs w:val="28"/>
        </w:rPr>
        <w:t>www.bseindia.com</w:t>
      </w:r>
      <w:r>
        <w:rPr>
          <w:rFonts w:ascii="Times New Roman" w:hAnsi="Times New Roman" w:cs="Times New Roman"/>
          <w:color w:val="000000"/>
          <w:spacing w:val="0"/>
          <w:w w:val="116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0"/>
          <w:w w:val="121"/>
          <w:sz w:val="24"/>
          <w:szCs w:val="24"/>
        </w:rPr>
        <w:t>91-022-22728097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14"/>
          <w:sz w:val="28"/>
          <w:szCs w:val="28"/>
        </w:rPr>
        <w:t>is@bseindia.com</w:t>
      </w:r>
    </w:p>
    <w:p>
      <w:pPr>
        <w:tabs>
          <w:tab w:val="left" w:pos="5985"/>
          <w:tab w:val="left" w:pos="8596"/>
        </w:tabs>
        <w:spacing w:before="57" w:after="0" w:line="322" w:lineRule="exact"/>
        <w:ind w:left="2284" w:right="0" w:firstLine="0"/>
      </w:pPr>
      <w:r>
        <w:rPr>
          <w:rFonts w:ascii="Times New Roman" w:hAnsi="Times New Roman" w:cs="Times New Roman"/>
          <w:b/>
          <w:color w:val="000000"/>
          <w:spacing w:val="0"/>
          <w:w w:val="115"/>
          <w:sz w:val="28"/>
          <w:szCs w:val="28"/>
        </w:rPr>
        <w:t>NSE</w:t>
      </w:r>
      <w:r>
        <w:rPr>
          <w:rFonts w:ascii="Times New Roman" w:hAnsi="Times New Roman" w:cs="Times New Roman"/>
          <w:color w:val="000000"/>
          <w:spacing w:val="0"/>
          <w:w w:val="115"/>
          <w:sz w:val="28"/>
          <w:szCs w:val="28"/>
        </w:rPr>
        <w:t xml:space="preserve">  </w:t>
      </w:r>
      <w:r>
        <w:fldChar w:fldCharType="begin"/>
      </w:r>
      <w:r>
        <w:instrText xml:space="preserve"> HYPERLINK "http://www.nseindia.com/" </w:instrText>
      </w:r>
      <w:r>
        <w:fldChar w:fldCharType="separate"/>
      </w:r>
      <w:r>
        <w:rPr>
          <w:rFonts w:ascii="Times New Roman" w:hAnsi="Times New Roman" w:cs="Times New Roman"/>
          <w:color w:val="000000"/>
          <w:spacing w:val="0"/>
          <w:w w:val="115"/>
          <w:sz w:val="28"/>
          <w:szCs w:val="28"/>
        </w:rPr>
        <w:t>www.nseindia.com</w:t>
      </w:r>
      <w:r>
        <w:rPr>
          <w:rFonts w:ascii="Times New Roman" w:hAnsi="Times New Roman" w:cs="Times New Roman"/>
          <w:color w:val="000000"/>
          <w:spacing w:val="0"/>
          <w:w w:val="115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0"/>
          <w:w w:val="121"/>
          <w:sz w:val="24"/>
          <w:szCs w:val="24"/>
        </w:rPr>
        <w:t>91-022-26598100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15"/>
          <w:sz w:val="28"/>
          <w:szCs w:val="28"/>
        </w:rPr>
        <w:t>ignse@nse.co.in</w:t>
      </w:r>
    </w:p>
    <w:p>
      <w:pPr>
        <w:tabs>
          <w:tab w:val="left" w:pos="12134"/>
        </w:tabs>
        <w:spacing w:before="349" w:after="0" w:line="360" w:lineRule="exact"/>
        <w:ind w:left="1800" w:right="62"/>
        <w:jc w:val="left"/>
      </w:pPr>
      <w:r>
        <w:rPr>
          <w:rFonts w:ascii="Times New Roman" w:hAnsi="Times New Roman" w:cs="Times New Roman"/>
          <w:color w:val="000000"/>
          <w:spacing w:val="0"/>
          <w:w w:val="118"/>
          <w:sz w:val="28"/>
          <w:szCs w:val="28"/>
        </w:rPr>
        <w:t xml:space="preserve">You can also lodge your grievances with SEBI at </w:t>
      </w:r>
      <w:r>
        <w:fldChar w:fldCharType="begin"/>
      </w:r>
      <w:r>
        <w:instrText xml:space="preserve"> HYPERLINK "http://scores.gov.in./" </w:instrText>
      </w:r>
      <w:r>
        <w:fldChar w:fldCharType="separate"/>
      </w:r>
      <w:r>
        <w:rPr>
          <w:rFonts w:ascii="Times New Roman" w:hAnsi="Times New Roman" w:cs="Times New Roman"/>
          <w:color w:val="000000"/>
          <w:spacing w:val="0"/>
          <w:w w:val="118"/>
          <w:sz w:val="28"/>
          <w:szCs w:val="28"/>
        </w:rPr>
        <w:t>http://scores.gov.in.</w:t>
      </w:r>
      <w:r>
        <w:rPr>
          <w:rFonts w:ascii="Times New Roman" w:hAnsi="Times New Roman" w:cs="Times New Roman"/>
          <w:color w:val="000000"/>
          <w:spacing w:val="0"/>
          <w:w w:val="118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0"/>
          <w:w w:val="118"/>
          <w:sz w:val="28"/>
          <w:szCs w:val="28"/>
        </w:rPr>
        <w:t xml:space="preserve"> For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pacing w:val="0"/>
          <w:w w:val="122"/>
          <w:sz w:val="28"/>
          <w:szCs w:val="28"/>
        </w:rPr>
        <w:t xml:space="preserve">any queries, feedback or assistance, please contact SEBI Office on Toll </w:t>
      </w:r>
      <w:r>
        <w:rPr>
          <w:rFonts w:ascii="Times New Roman" w:hAnsi="Times New Roman" w:cs="Times New Roman"/>
          <w:color w:val="000000"/>
          <w:spacing w:val="0"/>
          <w:w w:val="114"/>
          <w:sz w:val="28"/>
          <w:szCs w:val="28"/>
        </w:rPr>
        <w:t>Free Helpline at 1800 22 7575 / 1800 266 7575.</w:t>
      </w: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p>
      <w:pPr>
        <w:spacing w:before="0" w:after="0" w:line="138" w:lineRule="exact"/>
        <w:ind w:left="1526"/>
        <w:rPr>
          <w:sz w:val="24"/>
          <w:szCs w:val="24"/>
        </w:rPr>
      </w:pPr>
    </w:p>
    <w:sectPr>
      <w:type w:val="continuous"/>
      <w:pgSz w:w="12220" w:h="16840"/>
      <w:pgMar w:top="-20" w:right="0" w:bottom="-2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8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8202E3"/>
    <w:rsid w:val="015657AB"/>
    <w:rsid w:val="0FCA3D50"/>
    <w:rsid w:val="16A5273A"/>
    <w:rsid w:val="325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CA" w:eastAsia="en-C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Lines>4</Lines>
  <Paragraphs>1</Paragraphs>
  <TotalTime>21</TotalTime>
  <ScaleCrop>false</ScaleCrop>
  <LinksUpToDate>false</LinksUpToDate>
  <CharactersWithSpaces>636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2011-06-08T20:36:00Z</dcterms:created>
  <dc:creator>Admin</dc:creator>
  <cp:lastModifiedBy>compliance psec</cp:lastModifiedBy>
  <cp:lastPrinted>2024-04-02T04:12:04Z</cp:lastPrinted>
  <dcterms:modified xsi:type="dcterms:W3CDTF">2024-04-02T04:13:15Z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82CB769D741D4A7396A314791F777C38_12</vt:lpwstr>
  </property>
</Properties>
</file>